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99" w:rsidRDefault="0015231E" w:rsidP="006A1691">
      <w:pPr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Uchwała Nr </w:t>
      </w:r>
      <w:r w:rsidR="00B742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/ </w:t>
      </w:r>
      <w:r w:rsidR="00B742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231E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="00BC1BE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ab/>
      </w:r>
      <w:r w:rsidR="00FC35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 </w:t>
      </w:r>
    </w:p>
    <w:p w:rsidR="00C82799" w:rsidRDefault="00C82799" w:rsidP="006A169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Rady Miejskiej w Kolbuszowej</w:t>
      </w:r>
    </w:p>
    <w:p w:rsidR="00C82799" w:rsidRDefault="00C82799" w:rsidP="006A169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63B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325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DB2C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93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  <w:r w:rsidR="00CD4E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C3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DF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82799" w:rsidRDefault="00C82799" w:rsidP="006A169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799" w:rsidRDefault="00C82799" w:rsidP="006A1691">
      <w:pPr>
        <w:keepNext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pozbawienia kategorii drogi gminnej publiczne</w:t>
      </w:r>
      <w:r w:rsidR="004932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 części drogi gminnej</w:t>
      </w:r>
      <w:r w:rsidR="004932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nr 104004</w:t>
      </w:r>
      <w:r w:rsidR="00370E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  poprzez wyłączenie z użytkowania</w:t>
      </w:r>
    </w:p>
    <w:p w:rsidR="00C82799" w:rsidRDefault="00C82799" w:rsidP="006A1691">
      <w:pPr>
        <w:keepNext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2799" w:rsidRDefault="00C82799" w:rsidP="006A1691">
      <w:pPr>
        <w:keepNext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2799" w:rsidRDefault="00C82799" w:rsidP="006A1691">
      <w:pPr>
        <w:keepNext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2799" w:rsidRDefault="00C82799" w:rsidP="006A1691">
      <w:pPr>
        <w:keepNext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799" w:rsidRDefault="00C82799" w:rsidP="006A1691">
      <w:pPr>
        <w:pStyle w:val="Default"/>
        <w:spacing w:line="276" w:lineRule="auto"/>
        <w:jc w:val="both"/>
      </w:pPr>
      <w:bookmarkStart w:id="0" w:name="bookmark_1"/>
      <w:bookmarkEnd w:id="0"/>
      <w:r>
        <w:rPr>
          <w:rFonts w:eastAsia="Times New Roman"/>
          <w:lang w:eastAsia="pl-PL"/>
        </w:rPr>
        <w:t>Na podstawie art. 18 ust 2 pkt 15 ustawy z dnia 8 marca 1990 r. o samorządzie gminnym</w:t>
      </w:r>
      <w:r>
        <w:rPr>
          <w:rFonts w:eastAsia="Times New Roman"/>
          <w:lang w:eastAsia="pl-PL"/>
        </w:rPr>
        <w:br/>
        <w:t>(</w:t>
      </w:r>
      <w:proofErr w:type="spellStart"/>
      <w:r w:rsidR="003E0EFB">
        <w:t>t.j</w:t>
      </w:r>
      <w:proofErr w:type="spellEnd"/>
      <w:r w:rsidR="003E0EFB">
        <w:t>. Dz. U. z 2025 r. poz. 1153</w:t>
      </w:r>
      <w:r>
        <w:rPr>
          <w:rFonts w:eastAsia="Times New Roman"/>
          <w:lang w:eastAsia="pl-PL"/>
        </w:rPr>
        <w:t>) oraz art. 7 ust. 2  w związku z art. 10 ust.1, 2, 3  ustawy z dnia 21 marca 1985 r. o drogach publicznych (</w:t>
      </w:r>
      <w:proofErr w:type="spellStart"/>
      <w:r w:rsidR="00CA30BD">
        <w:t>t.j</w:t>
      </w:r>
      <w:proofErr w:type="spellEnd"/>
      <w:r w:rsidR="00CA30BD">
        <w:t>. Dz. U. z 2025 r. poz. 889</w:t>
      </w:r>
      <w:r>
        <w:t xml:space="preserve"> </w:t>
      </w:r>
      <w:r>
        <w:rPr>
          <w:rFonts w:eastAsia="Times New Roman"/>
          <w:lang w:eastAsia="pl-PL"/>
        </w:rPr>
        <w:t>) Rada Miejska w Kolbuszowej uchwala, co następuje: </w:t>
      </w:r>
    </w:p>
    <w:p w:rsidR="00C82799" w:rsidRDefault="00C82799" w:rsidP="006A16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799" w:rsidRDefault="00C82799" w:rsidP="006A16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  <w:bookmarkStart w:id="1" w:name="bookmark_2"/>
      <w:bookmarkEnd w:id="1"/>
    </w:p>
    <w:p w:rsidR="00C82799" w:rsidRPr="00BC1BE9" w:rsidRDefault="00C82799" w:rsidP="006A1691">
      <w:pPr>
        <w:pStyle w:val="Akapitzlist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Pozbawia się kategorii drogi gminnej publiczn</w:t>
      </w:r>
      <w:r w:rsidR="003A5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część drogi gminnej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32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104004</w:t>
      </w:r>
      <w:r w:rsidR="007C7819" w:rsidRPr="007C7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7C7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3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obejmującą </w:t>
      </w:r>
      <w:r w:rsidR="00FF7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działki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</w:t>
      </w:r>
      <w:r w:rsidR="003A5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ewidencyjnym  </w:t>
      </w:r>
      <w:r w:rsidR="00493258">
        <w:rPr>
          <w:rFonts w:ascii="Times New Roman" w:eastAsia="Times New Roman" w:hAnsi="Times New Roman" w:cs="Times New Roman"/>
          <w:sz w:val="24"/>
          <w:szCs w:val="24"/>
          <w:lang w:eastAsia="pl-PL"/>
        </w:rPr>
        <w:t>1059/34</w:t>
      </w:r>
      <w:r w:rsidR="00CA30BD" w:rsidRPr="00BC1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237A" w:rsidRPr="00BC1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r w:rsidR="00493258">
        <w:rPr>
          <w:rFonts w:ascii="Times New Roman" w:eastAsia="Times New Roman" w:hAnsi="Times New Roman" w:cs="Times New Roman"/>
          <w:sz w:val="24"/>
          <w:szCs w:val="24"/>
          <w:lang w:eastAsia="pl-PL"/>
        </w:rPr>
        <w:t>101</w:t>
      </w:r>
      <w:r w:rsidR="0082470D" w:rsidRPr="00BC1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²</w:t>
      </w:r>
      <w:r w:rsidR="00BC1BE9" w:rsidRPr="00BC1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819" w:rsidRPr="00BC1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1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obręb Kolbuszowa poprzez wyłączenie jej z użytkowania. </w:t>
      </w:r>
    </w:p>
    <w:p w:rsidR="0082470D" w:rsidRPr="00DE7D5F" w:rsidRDefault="00C82799" w:rsidP="006A1691">
      <w:pPr>
        <w:pStyle w:val="Akapitzlist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gruntu, o którym mowa w</w:t>
      </w:r>
      <w:r w:rsidR="007C7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84B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C6784B" w:rsidRPr="00DE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DE7D5F" w:rsidRPr="00DE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70D" w:rsidRPr="00DE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D5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załącznik grafic</w:t>
      </w:r>
      <w:r w:rsidR="0082470D" w:rsidRPr="00DE7D5F">
        <w:rPr>
          <w:rFonts w:ascii="Times New Roman" w:eastAsia="Times New Roman" w:hAnsi="Times New Roman" w:cs="Times New Roman"/>
          <w:sz w:val="24"/>
          <w:szCs w:val="24"/>
          <w:lang w:eastAsia="pl-PL"/>
        </w:rPr>
        <w:t>zny nr 1 do uchwały</w:t>
      </w:r>
      <w:r w:rsidR="007C7819" w:rsidRPr="00DE7D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1089E" w:rsidRDefault="003F262E" w:rsidP="006A1691">
      <w:pPr>
        <w:pStyle w:val="Akapitzli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2799" w:rsidRDefault="00C82799" w:rsidP="006A1691">
      <w:pPr>
        <w:ind w:left="340" w:hanging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2799" w:rsidRDefault="00C82799" w:rsidP="006A1691">
      <w:pPr>
        <w:ind w:left="340" w:hanging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  <w:bookmarkStart w:id="2" w:name="bookmark_3"/>
      <w:bookmarkEnd w:id="2"/>
    </w:p>
    <w:p w:rsidR="00C82799" w:rsidRDefault="00C82799" w:rsidP="006A16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2799" w:rsidRDefault="00C82799" w:rsidP="006A16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Burmistrzowi Kolbuszowej. </w:t>
      </w:r>
    </w:p>
    <w:p w:rsidR="00C82799" w:rsidRDefault="00C82799" w:rsidP="006A1691">
      <w:pPr>
        <w:ind w:left="397" w:hanging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99" w:rsidRDefault="00C82799" w:rsidP="006A1691">
      <w:pPr>
        <w:ind w:left="397" w:hanging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§3.</w:t>
      </w:r>
    </w:p>
    <w:p w:rsidR="006A1691" w:rsidRDefault="006A1691" w:rsidP="006A1691">
      <w:pPr>
        <w:ind w:left="397" w:hanging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799" w:rsidRDefault="00C8279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podlega ogłoszeniu jej w Dzienniku Urzędowym Województwa Podkarpackiego  </w:t>
      </w:r>
    </w:p>
    <w:p w:rsidR="00C82799" w:rsidRDefault="00C8279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ma </w:t>
      </w:r>
      <w:r w:rsidR="00DB2C9D">
        <w:rPr>
          <w:rFonts w:ascii="Times New Roman" w:hAnsi="Times New Roman" w:cs="Times New Roman"/>
          <w:sz w:val="24"/>
          <w:szCs w:val="24"/>
        </w:rPr>
        <w:t>zastosowanie od  1 stycznia</w:t>
      </w:r>
      <w:r w:rsidR="00CA30BD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C82799" w:rsidRDefault="00C8279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C82799" w:rsidRDefault="00C8279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C82799" w:rsidRDefault="00C8279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C82799" w:rsidRDefault="00C8279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C82799" w:rsidRDefault="00C8279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DE7D5F" w:rsidRDefault="00DE7D5F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DE7D5F" w:rsidRDefault="00DE7D5F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DE7D5F" w:rsidRDefault="00DE7D5F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DE7D5F" w:rsidRDefault="00DE7D5F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DE7D5F" w:rsidRDefault="00DE7D5F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DE7D5F" w:rsidRDefault="00DE7D5F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DE7D5F" w:rsidRDefault="00DE7D5F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BC1BE9" w:rsidRDefault="00BC1BE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C82799" w:rsidRDefault="00C8279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BC1BE9" w:rsidRDefault="00BC1BE9" w:rsidP="006A1691">
      <w:p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:rsidR="00C82799" w:rsidRDefault="00C82799" w:rsidP="006A1691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pl-PL"/>
        </w:rPr>
      </w:pPr>
      <w:bookmarkStart w:id="3" w:name="bookmark_6"/>
      <w:bookmarkEnd w:id="3"/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pl-PL"/>
        </w:rPr>
        <w:t>UZASADNIENIE</w:t>
      </w:r>
    </w:p>
    <w:p w:rsidR="00C82799" w:rsidRDefault="00C82799" w:rsidP="006A1691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pl-PL"/>
        </w:rPr>
      </w:pPr>
    </w:p>
    <w:p w:rsidR="00C82799" w:rsidRDefault="00C82799" w:rsidP="006A1691">
      <w:pP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pl-PL"/>
        </w:rPr>
      </w:pPr>
    </w:p>
    <w:p w:rsidR="00CA30BD" w:rsidRDefault="00C82799" w:rsidP="006A1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art. 10 ust. 1 ustawy o drog</w:t>
      </w:r>
      <w:r w:rsidR="00CA30BD">
        <w:rPr>
          <w:rFonts w:ascii="Times New Roman" w:hAnsi="Times New Roman" w:cs="Times New Roman"/>
          <w:sz w:val="24"/>
          <w:szCs w:val="24"/>
        </w:rPr>
        <w:t>ach publicznych  ( Dz. U. z 2025 r. poz. 889</w:t>
      </w:r>
      <w:r>
        <w:rPr>
          <w:rFonts w:ascii="Times New Roman" w:hAnsi="Times New Roman" w:cs="Times New Roman"/>
          <w:sz w:val="24"/>
          <w:szCs w:val="24"/>
        </w:rPr>
        <w:t xml:space="preserve"> ) organem właściwym do pozbawienia dotychczasowej kategorii jest organ właściwy do zaliczenia jej do odpowiedniej kategorii.</w:t>
      </w:r>
      <w:r w:rsidR="00DE7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art. 10 ust. 2 ww. ustawy pozbawienie drogi jej kategorii dokonuje się w trybie właściwym do zaliczenia drogi do odpowiedniej kategorii. Zaś zgodnie z art. 7 ust.2 ww. zaliczenie do kategorii dróg gminnych następuje</w:t>
      </w:r>
      <w:r w:rsidR="00CA30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drodze uchwały rady gminy po zaciągnięciu opinii właściwego zarządu powiatu.</w:t>
      </w:r>
      <w:r>
        <w:rPr>
          <w:rFonts w:ascii="Times New Roman" w:hAnsi="Times New Roman" w:cs="Times New Roman"/>
          <w:sz w:val="24"/>
          <w:szCs w:val="24"/>
        </w:rPr>
        <w:tab/>
      </w:r>
      <w:r w:rsidR="00CA3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Zaliczenie</w:t>
      </w:r>
      <w:r w:rsidR="00DE7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pozbawianie  kategorii dróg gminnych położnych na terenie gminy Kolbuszowa należy do kompetencji Rady Gminy.</w:t>
      </w:r>
      <w:r w:rsidR="00DE7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6DF" w:rsidRDefault="009376DF" w:rsidP="006A1691">
      <w:pPr>
        <w:jc w:val="both"/>
        <w:rPr>
          <w:rFonts w:ascii="Times New Roman" w:hAnsi="Times New Roman" w:cs="Times New Roman"/>
          <w:sz w:val="24"/>
          <w:szCs w:val="24"/>
        </w:rPr>
      </w:pPr>
      <w:r w:rsidRPr="009376DF">
        <w:rPr>
          <w:rFonts w:ascii="Times New Roman" w:hAnsi="Times New Roman" w:cs="Times New Roman"/>
          <w:sz w:val="24"/>
          <w:szCs w:val="24"/>
        </w:rPr>
        <w:t xml:space="preserve">Zarząd Powiatu w Kolbuszowej uchwałą nr   </w:t>
      </w:r>
      <w:r w:rsidRPr="009376DF">
        <w:rPr>
          <w:rFonts w:ascii="Times New Roman" w:hAnsi="Times New Roman" w:cs="Times New Roman"/>
          <w:sz w:val="24"/>
          <w:szCs w:val="24"/>
        </w:rPr>
        <w:tab/>
        <w:t xml:space="preserve">z dnia </w:t>
      </w:r>
      <w:r w:rsidRPr="009376DF">
        <w:rPr>
          <w:rFonts w:ascii="Times New Roman" w:hAnsi="Times New Roman" w:cs="Times New Roman"/>
          <w:sz w:val="24"/>
          <w:szCs w:val="24"/>
        </w:rPr>
        <w:tab/>
        <w:t xml:space="preserve">2025 roku zaopiniował pozytywie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pozbawienie  kategorii drogi gminnej publicznej część drogi gminnej nr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104004</w:t>
      </w:r>
      <w:r w:rsidRPr="007C7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obejmującą </w:t>
      </w:r>
      <w:r w:rsidR="00FF794B">
        <w:rPr>
          <w:rFonts w:ascii="Times New Roman" w:eastAsia="Times New Roman" w:hAnsi="Times New Roman" w:cs="Times New Roman"/>
          <w:sz w:val="24"/>
          <w:szCs w:val="24"/>
          <w:lang w:eastAsia="pl-PL"/>
        </w:rPr>
        <w:t>cześć działki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 ewidencyjnym  1059/34</w:t>
      </w:r>
      <w:r w:rsidRPr="00BC1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pow.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101</w:t>
      </w:r>
      <w:r w:rsidRPr="00BC1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²  obręb Kolbuszowa poprzez wyłączenie jej z użytkowania. </w:t>
      </w:r>
    </w:p>
    <w:p w:rsidR="00CA30BD" w:rsidRDefault="00CA30BD" w:rsidP="006A1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799">
        <w:rPr>
          <w:rFonts w:ascii="Times New Roman" w:hAnsi="Times New Roman" w:cs="Times New Roman"/>
          <w:sz w:val="24"/>
          <w:szCs w:val="24"/>
        </w:rPr>
        <w:t xml:space="preserve">Wyłączenie części drogi publicznej ulicy </w:t>
      </w:r>
      <w:r w:rsidR="00493258">
        <w:rPr>
          <w:rFonts w:ascii="Times New Roman" w:hAnsi="Times New Roman" w:cs="Times New Roman"/>
          <w:sz w:val="24"/>
          <w:szCs w:val="24"/>
        </w:rPr>
        <w:t>Witosa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D5F">
        <w:rPr>
          <w:rFonts w:ascii="Times New Roman" w:hAnsi="Times New Roman" w:cs="Times New Roman"/>
          <w:sz w:val="24"/>
          <w:szCs w:val="24"/>
        </w:rPr>
        <w:t xml:space="preserve">w Kolbuszowej </w:t>
      </w:r>
      <w:r w:rsidR="00C82799">
        <w:rPr>
          <w:rFonts w:ascii="Times New Roman" w:hAnsi="Times New Roman" w:cs="Times New Roman"/>
          <w:sz w:val="24"/>
          <w:szCs w:val="24"/>
        </w:rPr>
        <w:t>z użytkowania oraz pozbawienie tego fragmentu  kategorii drogi publicznej wynika</w:t>
      </w:r>
      <w:r w:rsidR="006A1691">
        <w:rPr>
          <w:rFonts w:ascii="Times New Roman" w:hAnsi="Times New Roman" w:cs="Times New Roman"/>
          <w:sz w:val="24"/>
          <w:szCs w:val="24"/>
        </w:rPr>
        <w:t xml:space="preserve"> </w:t>
      </w:r>
      <w:r w:rsidR="000B5B4C">
        <w:rPr>
          <w:rFonts w:ascii="Times New Roman" w:hAnsi="Times New Roman" w:cs="Times New Roman"/>
          <w:sz w:val="24"/>
          <w:szCs w:val="24"/>
        </w:rPr>
        <w:t>z zamiaru przeznaczenia</w:t>
      </w:r>
      <w:r w:rsidR="00FF794B">
        <w:rPr>
          <w:rFonts w:ascii="Times New Roman" w:hAnsi="Times New Roman" w:cs="Times New Roman"/>
          <w:sz w:val="24"/>
          <w:szCs w:val="24"/>
        </w:rPr>
        <w:t xml:space="preserve"> części</w:t>
      </w:r>
      <w:r w:rsidR="000B5B4C">
        <w:rPr>
          <w:rFonts w:ascii="Times New Roman" w:hAnsi="Times New Roman" w:cs="Times New Roman"/>
          <w:sz w:val="24"/>
          <w:szCs w:val="24"/>
        </w:rPr>
        <w:t xml:space="preserve"> </w:t>
      </w:r>
      <w:r w:rsidR="0076446B">
        <w:rPr>
          <w:rFonts w:ascii="Times New Roman" w:hAnsi="Times New Roman" w:cs="Times New Roman"/>
          <w:sz w:val="24"/>
          <w:szCs w:val="24"/>
        </w:rPr>
        <w:t>dział</w:t>
      </w:r>
      <w:r>
        <w:rPr>
          <w:rFonts w:ascii="Times New Roman" w:hAnsi="Times New Roman" w:cs="Times New Roman"/>
          <w:sz w:val="24"/>
          <w:szCs w:val="24"/>
        </w:rPr>
        <w:t>ki</w:t>
      </w:r>
      <w:r w:rsidR="00C82799">
        <w:rPr>
          <w:rFonts w:ascii="Times New Roman" w:hAnsi="Times New Roman" w:cs="Times New Roman"/>
          <w:sz w:val="24"/>
          <w:szCs w:val="24"/>
        </w:rPr>
        <w:t xml:space="preserve"> </w:t>
      </w:r>
      <w:r w:rsidR="0076446B">
        <w:rPr>
          <w:rFonts w:ascii="Times New Roman" w:hAnsi="Times New Roman" w:cs="Times New Roman"/>
          <w:sz w:val="24"/>
          <w:szCs w:val="24"/>
        </w:rPr>
        <w:t xml:space="preserve">o </w:t>
      </w:r>
      <w:r w:rsidR="00C82799">
        <w:rPr>
          <w:rFonts w:ascii="Times New Roman" w:hAnsi="Times New Roman" w:cs="Times New Roman"/>
          <w:sz w:val="24"/>
          <w:szCs w:val="24"/>
        </w:rPr>
        <w:t>numer</w:t>
      </w:r>
      <w:r w:rsidR="0076446B">
        <w:rPr>
          <w:rFonts w:ascii="Times New Roman" w:hAnsi="Times New Roman" w:cs="Times New Roman"/>
          <w:sz w:val="24"/>
          <w:szCs w:val="24"/>
        </w:rPr>
        <w:t>ze ewidencyjnym</w:t>
      </w:r>
      <w:r w:rsidR="000B5B4C">
        <w:rPr>
          <w:rFonts w:ascii="Times New Roman" w:hAnsi="Times New Roman" w:cs="Times New Roman"/>
          <w:sz w:val="24"/>
          <w:szCs w:val="24"/>
        </w:rPr>
        <w:t xml:space="preserve"> </w:t>
      </w:r>
      <w:r w:rsidR="00764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3258">
        <w:rPr>
          <w:rFonts w:ascii="Times New Roman" w:eastAsia="Times New Roman" w:hAnsi="Times New Roman" w:cs="Times New Roman"/>
          <w:sz w:val="24"/>
          <w:szCs w:val="24"/>
          <w:lang w:eastAsia="pl-PL"/>
        </w:rPr>
        <w:t>1059/34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D5F" w:rsidRPr="00610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r w:rsidR="00493258">
        <w:rPr>
          <w:rFonts w:ascii="Times New Roman" w:eastAsia="Times New Roman" w:hAnsi="Times New Roman" w:cs="Times New Roman"/>
          <w:sz w:val="24"/>
          <w:szCs w:val="24"/>
          <w:lang w:eastAsia="pl-PL"/>
        </w:rPr>
        <w:t>101</w:t>
      </w:r>
      <w:r w:rsidR="00DE7D5F" w:rsidRPr="00610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²</w:t>
      </w:r>
      <w:r w:rsidR="00DE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46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1089E">
        <w:rPr>
          <w:rFonts w:ascii="Times New Roman" w:eastAsia="Times New Roman" w:hAnsi="Times New Roman" w:cs="Times New Roman"/>
          <w:sz w:val="24"/>
          <w:szCs w:val="24"/>
          <w:lang w:eastAsia="pl-PL"/>
        </w:rPr>
        <w:t>bręb Kolbuszowa</w:t>
      </w:r>
      <w:r w:rsidR="00D20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2799">
        <w:rPr>
          <w:rFonts w:ascii="Times New Roman" w:hAnsi="Times New Roman" w:cs="Times New Roman"/>
          <w:sz w:val="24"/>
          <w:szCs w:val="24"/>
        </w:rPr>
        <w:t>do sprzedaży</w:t>
      </w:r>
      <w:r w:rsidR="00FF794B">
        <w:rPr>
          <w:rFonts w:ascii="Times New Roman" w:hAnsi="Times New Roman" w:cs="Times New Roman"/>
          <w:sz w:val="24"/>
          <w:szCs w:val="24"/>
        </w:rPr>
        <w:br/>
      </w:r>
      <w:r w:rsidR="00C82799">
        <w:rPr>
          <w:rFonts w:ascii="Times New Roman" w:hAnsi="Times New Roman" w:cs="Times New Roman"/>
          <w:sz w:val="24"/>
          <w:szCs w:val="24"/>
        </w:rPr>
        <w:t>w celu poprawy warunków zagospodarowania  nieruchomości przyle</w:t>
      </w:r>
      <w:r w:rsidR="0061089E">
        <w:rPr>
          <w:rFonts w:ascii="Times New Roman" w:hAnsi="Times New Roman" w:cs="Times New Roman"/>
          <w:sz w:val="24"/>
          <w:szCs w:val="24"/>
        </w:rPr>
        <w:t>głych</w:t>
      </w:r>
      <w:r w:rsidR="008E6FD5">
        <w:rPr>
          <w:rFonts w:ascii="Times New Roman" w:hAnsi="Times New Roman" w:cs="Times New Roman"/>
          <w:sz w:val="24"/>
          <w:szCs w:val="24"/>
        </w:rPr>
        <w:t xml:space="preserve"> </w:t>
      </w:r>
      <w:r w:rsidR="0061089E">
        <w:rPr>
          <w:rFonts w:ascii="Times New Roman" w:hAnsi="Times New Roman" w:cs="Times New Roman"/>
          <w:sz w:val="24"/>
          <w:szCs w:val="24"/>
        </w:rPr>
        <w:t>które stanowią</w:t>
      </w:r>
      <w:r w:rsidR="00C82799">
        <w:rPr>
          <w:rFonts w:ascii="Times New Roman" w:hAnsi="Times New Roman" w:cs="Times New Roman"/>
          <w:sz w:val="24"/>
          <w:szCs w:val="24"/>
        </w:rPr>
        <w:t xml:space="preserve"> własność prywatną.</w:t>
      </w:r>
      <w:r w:rsidR="008E6FD5">
        <w:rPr>
          <w:rFonts w:ascii="Times New Roman" w:hAnsi="Times New Roman" w:cs="Times New Roman"/>
          <w:sz w:val="24"/>
          <w:szCs w:val="24"/>
        </w:rPr>
        <w:t xml:space="preserve"> </w:t>
      </w:r>
      <w:r w:rsidR="00D202BC">
        <w:rPr>
          <w:rFonts w:ascii="Times New Roman" w:hAnsi="Times New Roman" w:cs="Times New Roman"/>
          <w:sz w:val="24"/>
          <w:szCs w:val="24"/>
        </w:rPr>
        <w:t xml:space="preserve">Wyłączenie z </w:t>
      </w:r>
      <w:r w:rsidR="00C82799">
        <w:rPr>
          <w:rFonts w:ascii="Times New Roman" w:hAnsi="Times New Roman" w:cs="Times New Roman"/>
          <w:sz w:val="24"/>
          <w:szCs w:val="24"/>
        </w:rPr>
        <w:t>użytkowania jako drogi publicznej nie wpłynie na pogorszenie parametrów technicznych drogi mających znaczenie dla jej użytkowników, nie ulegnie zmianie obsługa kom</w:t>
      </w:r>
      <w:r w:rsidR="000B5B4C">
        <w:rPr>
          <w:rFonts w:ascii="Times New Roman" w:hAnsi="Times New Roman" w:cs="Times New Roman"/>
          <w:sz w:val="24"/>
          <w:szCs w:val="24"/>
        </w:rPr>
        <w:t>unikacyjna nieruchomości do nich</w:t>
      </w:r>
      <w:r w:rsidR="00C82799">
        <w:rPr>
          <w:rFonts w:ascii="Times New Roman" w:hAnsi="Times New Roman" w:cs="Times New Roman"/>
          <w:sz w:val="24"/>
          <w:szCs w:val="24"/>
        </w:rPr>
        <w:t xml:space="preserve"> przyległych. Żadna</w:t>
      </w:r>
      <w:r w:rsidR="00FF794B">
        <w:rPr>
          <w:rFonts w:ascii="Times New Roman" w:hAnsi="Times New Roman" w:cs="Times New Roman"/>
          <w:sz w:val="24"/>
          <w:szCs w:val="24"/>
        </w:rPr>
        <w:br/>
      </w:r>
      <w:bookmarkStart w:id="4" w:name="_GoBack"/>
      <w:bookmarkEnd w:id="4"/>
      <w:r w:rsidR="00C82799">
        <w:rPr>
          <w:rFonts w:ascii="Times New Roman" w:hAnsi="Times New Roman" w:cs="Times New Roman"/>
          <w:sz w:val="24"/>
          <w:szCs w:val="24"/>
        </w:rPr>
        <w:t xml:space="preserve">z istniejących nieruchomości nie zostanie pozbawiona również dostępu do drogi publicznej.    </w:t>
      </w:r>
      <w:r w:rsidR="00D202BC">
        <w:rPr>
          <w:rFonts w:ascii="Times New Roman" w:hAnsi="Times New Roman" w:cs="Times New Roman"/>
          <w:sz w:val="24"/>
          <w:szCs w:val="24"/>
        </w:rPr>
        <w:t>Droga po wyłączeniu ww. działki</w:t>
      </w:r>
      <w:r w:rsidR="0061089E">
        <w:rPr>
          <w:rFonts w:ascii="Times New Roman" w:hAnsi="Times New Roman" w:cs="Times New Roman"/>
          <w:sz w:val="24"/>
          <w:szCs w:val="24"/>
        </w:rPr>
        <w:t xml:space="preserve"> spełni</w:t>
      </w:r>
      <w:r w:rsidR="006D2430">
        <w:rPr>
          <w:rFonts w:ascii="Times New Roman" w:hAnsi="Times New Roman" w:cs="Times New Roman"/>
          <w:sz w:val="24"/>
          <w:szCs w:val="24"/>
        </w:rPr>
        <w:t xml:space="preserve"> warunki dla dróg gminnych publicznych przewidziane przez przepisy prawa.</w:t>
      </w:r>
      <w:r w:rsidR="00DF7865">
        <w:rPr>
          <w:rFonts w:ascii="Times New Roman" w:hAnsi="Times New Roman" w:cs="Times New Roman"/>
          <w:sz w:val="24"/>
          <w:szCs w:val="24"/>
        </w:rPr>
        <w:t xml:space="preserve"> </w:t>
      </w:r>
      <w:r w:rsidR="00C82799">
        <w:rPr>
          <w:rFonts w:ascii="Times New Roman" w:hAnsi="Times New Roman" w:cs="Times New Roman"/>
          <w:sz w:val="24"/>
          <w:szCs w:val="24"/>
        </w:rPr>
        <w:t xml:space="preserve">W stanie obecnym </w:t>
      </w:r>
      <w:r>
        <w:rPr>
          <w:rFonts w:ascii="Times New Roman" w:hAnsi="Times New Roman" w:cs="Times New Roman"/>
          <w:sz w:val="24"/>
          <w:szCs w:val="24"/>
        </w:rPr>
        <w:t>ww. nieruchomość gruntowa</w:t>
      </w:r>
      <w:r w:rsidR="00C6784B">
        <w:rPr>
          <w:rFonts w:ascii="Times New Roman" w:hAnsi="Times New Roman" w:cs="Times New Roman"/>
          <w:sz w:val="24"/>
          <w:szCs w:val="24"/>
        </w:rPr>
        <w:t xml:space="preserve">  nie </w:t>
      </w:r>
      <w:r>
        <w:rPr>
          <w:rFonts w:ascii="Times New Roman" w:hAnsi="Times New Roman" w:cs="Times New Roman"/>
          <w:sz w:val="24"/>
          <w:szCs w:val="24"/>
        </w:rPr>
        <w:t>jest utrzymywana</w:t>
      </w:r>
      <w:r w:rsidR="00C82799">
        <w:rPr>
          <w:rFonts w:ascii="Times New Roman" w:hAnsi="Times New Roman" w:cs="Times New Roman"/>
          <w:sz w:val="24"/>
          <w:szCs w:val="24"/>
        </w:rPr>
        <w:t xml:space="preserve"> jako droga i nie ma znamion użytkowania jako droga. Potrzeba pozbawienia kategorii drogi gminnej poprzez wykluczenie</w:t>
      </w:r>
      <w:r w:rsidR="006A1691">
        <w:rPr>
          <w:rFonts w:ascii="Times New Roman" w:hAnsi="Times New Roman" w:cs="Times New Roman"/>
          <w:sz w:val="24"/>
          <w:szCs w:val="24"/>
        </w:rPr>
        <w:t xml:space="preserve"> </w:t>
      </w:r>
      <w:r w:rsidR="00C82799">
        <w:rPr>
          <w:rFonts w:ascii="Times New Roman" w:hAnsi="Times New Roman" w:cs="Times New Roman"/>
          <w:sz w:val="24"/>
          <w:szCs w:val="24"/>
        </w:rPr>
        <w:t>z użytkowania wynika</w:t>
      </w:r>
      <w:r w:rsidR="00D202BC">
        <w:rPr>
          <w:rFonts w:ascii="Times New Roman" w:hAnsi="Times New Roman" w:cs="Times New Roman"/>
          <w:sz w:val="24"/>
          <w:szCs w:val="24"/>
        </w:rPr>
        <w:t xml:space="preserve"> </w:t>
      </w:r>
      <w:r w:rsidR="00C82799">
        <w:rPr>
          <w:rFonts w:ascii="Times New Roman" w:hAnsi="Times New Roman" w:cs="Times New Roman"/>
          <w:sz w:val="24"/>
          <w:szCs w:val="24"/>
        </w:rPr>
        <w:t>z faktu,</w:t>
      </w:r>
      <w:r w:rsidR="006A1691">
        <w:rPr>
          <w:rFonts w:ascii="Times New Roman" w:hAnsi="Times New Roman" w:cs="Times New Roman"/>
          <w:sz w:val="24"/>
          <w:szCs w:val="24"/>
        </w:rPr>
        <w:t xml:space="preserve"> </w:t>
      </w:r>
      <w:r w:rsidR="00C82799">
        <w:rPr>
          <w:rFonts w:ascii="Times New Roman" w:hAnsi="Times New Roman" w:cs="Times New Roman"/>
          <w:sz w:val="24"/>
          <w:szCs w:val="24"/>
        </w:rPr>
        <w:t>że</w:t>
      </w:r>
      <w:r w:rsidR="008E6FD5">
        <w:rPr>
          <w:rFonts w:ascii="Times New Roman" w:hAnsi="Times New Roman" w:cs="Times New Roman"/>
          <w:sz w:val="24"/>
          <w:szCs w:val="24"/>
        </w:rPr>
        <w:t xml:space="preserve"> </w:t>
      </w:r>
      <w:r w:rsidR="000C0E78">
        <w:rPr>
          <w:rFonts w:ascii="Times New Roman" w:hAnsi="Times New Roman" w:cs="Times New Roman"/>
          <w:sz w:val="24"/>
          <w:szCs w:val="24"/>
        </w:rPr>
        <w:t>jest</w:t>
      </w:r>
      <w:r w:rsidR="008E6FD5">
        <w:rPr>
          <w:rFonts w:ascii="Times New Roman" w:hAnsi="Times New Roman" w:cs="Times New Roman"/>
          <w:sz w:val="24"/>
          <w:szCs w:val="24"/>
        </w:rPr>
        <w:t xml:space="preserve"> </w:t>
      </w:r>
      <w:r w:rsidR="000B5B4C">
        <w:rPr>
          <w:rFonts w:ascii="Times New Roman" w:hAnsi="Times New Roman" w:cs="Times New Roman"/>
          <w:sz w:val="24"/>
          <w:szCs w:val="24"/>
        </w:rPr>
        <w:t>użytkowana przez osoby fizyczne</w:t>
      </w:r>
      <w:r w:rsidR="008E6FD5">
        <w:rPr>
          <w:rFonts w:ascii="Times New Roman" w:hAnsi="Times New Roman" w:cs="Times New Roman"/>
          <w:sz w:val="24"/>
          <w:szCs w:val="24"/>
        </w:rPr>
        <w:t>, które wyraziły</w:t>
      </w:r>
      <w:r w:rsidR="00C82799">
        <w:rPr>
          <w:rFonts w:ascii="Times New Roman" w:hAnsi="Times New Roman" w:cs="Times New Roman"/>
          <w:sz w:val="24"/>
          <w:szCs w:val="24"/>
        </w:rPr>
        <w:t xml:space="preserve"> wolę jej nabycia.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0BD" w:rsidRDefault="00CA30BD" w:rsidP="006A1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BA7" w:rsidRDefault="00063BA7" w:rsidP="006A1691">
      <w:pPr>
        <w:rPr>
          <w:rFonts w:ascii="Times New Roman" w:hAnsi="Times New Roman" w:cs="Times New Roman"/>
          <w:sz w:val="24"/>
          <w:szCs w:val="24"/>
        </w:rPr>
      </w:pPr>
    </w:p>
    <w:p w:rsidR="006A1691" w:rsidRDefault="006A1691" w:rsidP="006A1691">
      <w:pPr>
        <w:rPr>
          <w:rFonts w:ascii="Times New Roman" w:hAnsi="Times New Roman" w:cs="Times New Roman"/>
          <w:sz w:val="24"/>
          <w:szCs w:val="24"/>
        </w:rPr>
      </w:pPr>
    </w:p>
    <w:p w:rsidR="00063BA7" w:rsidRDefault="00063BA7" w:rsidP="00D202BC">
      <w:pPr>
        <w:rPr>
          <w:rFonts w:ascii="Times New Roman" w:hAnsi="Times New Roman" w:cs="Times New Roman"/>
          <w:sz w:val="24"/>
          <w:szCs w:val="24"/>
        </w:rPr>
      </w:pPr>
    </w:p>
    <w:p w:rsidR="00063BA7" w:rsidRDefault="00063BA7" w:rsidP="00D202BC">
      <w:pPr>
        <w:rPr>
          <w:rFonts w:ascii="Times New Roman" w:hAnsi="Times New Roman" w:cs="Times New Roman"/>
          <w:sz w:val="24"/>
          <w:szCs w:val="24"/>
        </w:rPr>
      </w:pPr>
    </w:p>
    <w:p w:rsidR="00C82799" w:rsidRDefault="00C82799" w:rsidP="00C82799">
      <w:pPr>
        <w:ind w:left="4395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799" w:rsidRDefault="00C82799" w:rsidP="00C82799">
      <w:pPr>
        <w:ind w:left="4395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799" w:rsidRDefault="00C82799" w:rsidP="00C82799">
      <w:pPr>
        <w:ind w:left="4395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4854" w:rsidRPr="00C82799" w:rsidRDefault="00534854" w:rsidP="00C82799"/>
    <w:sectPr w:rsidR="00534854" w:rsidRPr="00C82799" w:rsidSect="00BE370F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221C"/>
    <w:multiLevelType w:val="hybridMultilevel"/>
    <w:tmpl w:val="A4F4B52E"/>
    <w:lvl w:ilvl="0" w:tplc="F440D9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EC0D5C"/>
    <w:multiLevelType w:val="hybridMultilevel"/>
    <w:tmpl w:val="456E2182"/>
    <w:lvl w:ilvl="0" w:tplc="0632E6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CD01F7"/>
    <w:multiLevelType w:val="hybridMultilevel"/>
    <w:tmpl w:val="0360C4B2"/>
    <w:lvl w:ilvl="0" w:tplc="F440D9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7B5CE5"/>
    <w:multiLevelType w:val="hybridMultilevel"/>
    <w:tmpl w:val="87C61BB8"/>
    <w:lvl w:ilvl="0" w:tplc="F440D9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B772F2"/>
    <w:multiLevelType w:val="hybridMultilevel"/>
    <w:tmpl w:val="1F10F514"/>
    <w:lvl w:ilvl="0" w:tplc="F440D9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7B3BF6"/>
    <w:multiLevelType w:val="hybridMultilevel"/>
    <w:tmpl w:val="472E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4A2"/>
    <w:multiLevelType w:val="hybridMultilevel"/>
    <w:tmpl w:val="C2DC12E6"/>
    <w:lvl w:ilvl="0" w:tplc="EE82743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B3C5D4A"/>
    <w:multiLevelType w:val="hybridMultilevel"/>
    <w:tmpl w:val="545CB482"/>
    <w:lvl w:ilvl="0" w:tplc="0632E6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C323A2C"/>
    <w:multiLevelType w:val="hybridMultilevel"/>
    <w:tmpl w:val="2376C9FE"/>
    <w:lvl w:ilvl="0" w:tplc="F440D9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E641790"/>
    <w:multiLevelType w:val="hybridMultilevel"/>
    <w:tmpl w:val="F2CAFA32"/>
    <w:lvl w:ilvl="0" w:tplc="F440D9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99"/>
    <w:rsid w:val="00026BD9"/>
    <w:rsid w:val="00063BA7"/>
    <w:rsid w:val="000B5B4C"/>
    <w:rsid w:val="000C0E78"/>
    <w:rsid w:val="0015231E"/>
    <w:rsid w:val="002525B6"/>
    <w:rsid w:val="00353312"/>
    <w:rsid w:val="00370E36"/>
    <w:rsid w:val="003A50CA"/>
    <w:rsid w:val="003E0EFB"/>
    <w:rsid w:val="003F262E"/>
    <w:rsid w:val="0047023E"/>
    <w:rsid w:val="00493258"/>
    <w:rsid w:val="00534854"/>
    <w:rsid w:val="005B106D"/>
    <w:rsid w:val="00606DF2"/>
    <w:rsid w:val="0061089E"/>
    <w:rsid w:val="00616804"/>
    <w:rsid w:val="006A1691"/>
    <w:rsid w:val="006D2430"/>
    <w:rsid w:val="0076446B"/>
    <w:rsid w:val="007C7819"/>
    <w:rsid w:val="0082470D"/>
    <w:rsid w:val="00827FCA"/>
    <w:rsid w:val="008A49B0"/>
    <w:rsid w:val="008C40FE"/>
    <w:rsid w:val="008E6FD5"/>
    <w:rsid w:val="009376DF"/>
    <w:rsid w:val="00943526"/>
    <w:rsid w:val="0098237A"/>
    <w:rsid w:val="009F2F8E"/>
    <w:rsid w:val="00B14BD8"/>
    <w:rsid w:val="00B544E8"/>
    <w:rsid w:val="00B7426E"/>
    <w:rsid w:val="00BC1BE9"/>
    <w:rsid w:val="00BE370F"/>
    <w:rsid w:val="00C05546"/>
    <w:rsid w:val="00C2275A"/>
    <w:rsid w:val="00C6784B"/>
    <w:rsid w:val="00C82799"/>
    <w:rsid w:val="00C87F8F"/>
    <w:rsid w:val="00CA30BD"/>
    <w:rsid w:val="00CD4E7E"/>
    <w:rsid w:val="00D202BC"/>
    <w:rsid w:val="00D260A3"/>
    <w:rsid w:val="00DB2771"/>
    <w:rsid w:val="00DB2C9D"/>
    <w:rsid w:val="00DE7D5F"/>
    <w:rsid w:val="00DF7865"/>
    <w:rsid w:val="00E5398D"/>
    <w:rsid w:val="00FC356B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018CC-6ECE-4795-A959-A9E5704D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799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799"/>
    <w:pPr>
      <w:ind w:left="720"/>
      <w:contextualSpacing/>
    </w:pPr>
  </w:style>
  <w:style w:type="paragraph" w:customStyle="1" w:styleId="Default">
    <w:name w:val="Default"/>
    <w:rsid w:val="00C82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7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Borkowska</dc:creator>
  <cp:keywords/>
  <dc:description/>
  <cp:lastModifiedBy>Dorota Borkowska</cp:lastModifiedBy>
  <cp:revision>49</cp:revision>
  <cp:lastPrinted>2025-12-01T11:03:00Z</cp:lastPrinted>
  <dcterms:created xsi:type="dcterms:W3CDTF">2023-07-12T07:21:00Z</dcterms:created>
  <dcterms:modified xsi:type="dcterms:W3CDTF">2025-12-01T12:52:00Z</dcterms:modified>
</cp:coreProperties>
</file>